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B7" w:rsidRDefault="00743BB7" w:rsidP="00743BB7">
      <w:pPr>
        <w:pStyle w:val="Bezproreda"/>
      </w:pPr>
      <w:bookmarkStart w:id="0" w:name="_GoBack"/>
      <w:bookmarkEnd w:id="0"/>
      <w:r>
        <w:t>Kamensko d.d. u stečaju                                                                   St-332/10</w:t>
      </w:r>
    </w:p>
    <w:p w:rsidR="00743BB7" w:rsidRDefault="00743BB7" w:rsidP="00743BB7">
      <w:pPr>
        <w:pStyle w:val="Bezproreda"/>
      </w:pPr>
      <w:r>
        <w:t xml:space="preserve">Zagreb, </w:t>
      </w:r>
      <w:proofErr w:type="spellStart"/>
      <w:r>
        <w:t>Reljkovićeva</w:t>
      </w:r>
      <w:proofErr w:type="spellEnd"/>
      <w:r>
        <w:t xml:space="preserve"> 8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                                                         OBRAZAC 20</w:t>
      </w:r>
    </w:p>
    <w:p w:rsidR="00743BB7" w:rsidRDefault="00743BB7" w:rsidP="00743BB7">
      <w:pPr>
        <w:pStyle w:val="Bezproreda"/>
      </w:pPr>
      <w:r>
        <w:t xml:space="preserve">                                                                                                              Zagreb, 20.12.2016.g.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             IZVJEŠĆE STEČAJNOG UPRAVITELJA O TIJEKU STEČAJNOG POSTUPKA I</w:t>
      </w:r>
    </w:p>
    <w:p w:rsidR="00743BB7" w:rsidRDefault="00743BB7" w:rsidP="00743BB7">
      <w:pPr>
        <w:pStyle w:val="Bezproreda"/>
      </w:pPr>
      <w:r>
        <w:t xml:space="preserve">                                               STANJU STEČAJNE MASE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>TRGOVAČKI SUD U ZAGREBU</w:t>
      </w:r>
    </w:p>
    <w:p w:rsidR="00743BB7" w:rsidRDefault="00743BB7" w:rsidP="00743BB7">
      <w:pPr>
        <w:pStyle w:val="Bezproreda"/>
      </w:pPr>
      <w:r>
        <w:t>Poslovni broj spisa: St-332/10</w:t>
      </w:r>
    </w:p>
    <w:p w:rsidR="00743BB7" w:rsidRDefault="00743BB7" w:rsidP="00743BB7">
      <w:pPr>
        <w:pStyle w:val="Bezproreda"/>
      </w:pPr>
      <w:r>
        <w:t>Stečajni dužnik: Kamensko d.d. u stečaju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>I TIJEK STEČAJNOG POSTUPKA od 19.4.16. do 16.12.2016.g.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>Tijekom period održane su sjednica Odbora vjerovnika, te su materijali kao i odluke sadržane u zapisnicima sa sjednica dostavljeni u sudski spis.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U izvještajnom periodu, stečajni postupak je bio usmjeren na unovčenje preostale nekretnine,  lokala u Zagrebu u Ilici 93, kao i preostale zalihe trgovačke robe i gotovih proizvoda.  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Sukladno odluci Odbora vjerovnika o prihvaćanju ponude za otkup cjelokupne zalihe robe, te ponude za prodaju nekretnine u Ilici 93- Zagreb, izvršeno je unovčenje cjelokupne imovine. </w:t>
      </w:r>
    </w:p>
    <w:p w:rsidR="00743BB7" w:rsidRDefault="00743BB7" w:rsidP="00743BB7">
      <w:pPr>
        <w:pStyle w:val="Bezproreda"/>
      </w:pPr>
    </w:p>
    <w:p w:rsidR="00743BB7" w:rsidRPr="00743BB7" w:rsidRDefault="00743BB7" w:rsidP="00743BB7">
      <w:pPr>
        <w:pStyle w:val="Bezproreda"/>
      </w:pPr>
      <w:r w:rsidRPr="00743BB7">
        <w:t xml:space="preserve">U odnosu na stanje novčanih sredstava raspoloživih za financiranje troškova stečajnog postupka, ističe se da je gotovo cjelokupni period stečajni dužnik bio u blokadi računa od Grada Zagreba za komunalnu naknadu, te su temeljem ostvarenih priliva tijekom razmatranog perioda ostvarene kratkoročna deblokada računa. </w:t>
      </w:r>
    </w:p>
    <w:p w:rsidR="00743BB7" w:rsidRPr="00743BB7" w:rsidRDefault="00743BB7" w:rsidP="00743BB7">
      <w:pPr>
        <w:pStyle w:val="Bezproreda"/>
      </w:pPr>
    </w:p>
    <w:p w:rsidR="00743BB7" w:rsidRPr="00743BB7" w:rsidRDefault="00743BB7" w:rsidP="00743BB7">
      <w:pPr>
        <w:pStyle w:val="Bezproreda"/>
      </w:pPr>
      <w:r w:rsidRPr="00743BB7">
        <w:t xml:space="preserve">S obzirom da se na depozitu suda nalaze preostala sredstva nakon namirenja </w:t>
      </w:r>
      <w:proofErr w:type="spellStart"/>
      <w:r w:rsidRPr="00743BB7">
        <w:t>razlučnog</w:t>
      </w:r>
      <w:proofErr w:type="spellEnd"/>
      <w:r w:rsidRPr="00743BB7">
        <w:t xml:space="preserve"> prava Partner banke d.d., nije sporna dostatnost sredstava za pokriće troškova postupka uz generiranje opće stečajne mase za diobu.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>II STANJE STEČAJNE MASE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>Nakon ostvarenog priliva od unovčenja imovine sukladno gore navedenoj odluci Odbora vjerovnika, u periodu od 19.4.2016.g. do 21.12.2016.g. ostvareni su slijedeći prilivi i odlivi novčanih sredstava:</w:t>
      </w:r>
    </w:p>
    <w:p w:rsidR="00743BB7" w:rsidRDefault="00743BB7" w:rsidP="00743BB7"/>
    <w:p w:rsidR="00743BB7" w:rsidRDefault="00743BB7" w:rsidP="00743BB7">
      <w:r>
        <w:t xml:space="preserve">A/ Prilivi novčanih sredstava                                                                                                          kn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3BB7" w:rsidRDefault="00743BB7" w:rsidP="00743BB7">
      <w:pPr>
        <w:pStyle w:val="Bezproreda"/>
      </w:pPr>
      <w:r>
        <w:t>- unovčenje nekretnine                                                                                                       471.000,00</w:t>
      </w:r>
    </w:p>
    <w:p w:rsidR="00743BB7" w:rsidRDefault="00743BB7" w:rsidP="00743BB7">
      <w:pPr>
        <w:pStyle w:val="Bezproreda"/>
      </w:pPr>
      <w:r>
        <w:t xml:space="preserve">- ostvareni povrat </w:t>
      </w:r>
      <w:proofErr w:type="spellStart"/>
      <w:r>
        <w:t>predporeza</w:t>
      </w:r>
      <w:proofErr w:type="spellEnd"/>
      <w:r>
        <w:t xml:space="preserve">                                                                                           430.851,55</w:t>
      </w:r>
    </w:p>
    <w:p w:rsidR="00743BB7" w:rsidRDefault="00743BB7" w:rsidP="00743BB7">
      <w:pPr>
        <w:pStyle w:val="Bezproreda"/>
      </w:pPr>
      <w:r>
        <w:t>- sredstva od unovčenja zalihe i ostali prilivi</w:t>
      </w:r>
      <w:r w:rsidR="00DB6FBB">
        <w:t xml:space="preserve">                                                                   123.237,05</w:t>
      </w:r>
    </w:p>
    <w:p w:rsidR="00743BB7" w:rsidRDefault="00743BB7" w:rsidP="00743BB7">
      <w:pPr>
        <w:pStyle w:val="Bezproreda"/>
      </w:pPr>
      <w:r>
        <w:t xml:space="preserve">   Ukupno ostvareni prilivi:                                                                           </w:t>
      </w:r>
      <w:r w:rsidR="00DB6FBB">
        <w:t xml:space="preserve">                    1.025.088,60</w:t>
      </w:r>
    </w:p>
    <w:p w:rsidR="00743BB7" w:rsidRDefault="00743BB7" w:rsidP="00743BB7"/>
    <w:p w:rsidR="00743BB7" w:rsidRDefault="00743BB7" w:rsidP="00743BB7">
      <w:pPr>
        <w:pStyle w:val="Bezproreda"/>
      </w:pPr>
      <w:r>
        <w:lastRenderedPageBreak/>
        <w:t>B/   Odlivi novčanih sredstava</w:t>
      </w:r>
    </w:p>
    <w:p w:rsidR="00743BB7" w:rsidRDefault="00743BB7" w:rsidP="00743BB7">
      <w:pPr>
        <w:pStyle w:val="Bezproreda"/>
      </w:pPr>
    </w:p>
    <w:p w:rsidR="00DB6FBB" w:rsidRDefault="00743BB7" w:rsidP="00743BB7">
      <w:pPr>
        <w:pStyle w:val="Bezproreda"/>
      </w:pPr>
      <w:r>
        <w:t xml:space="preserve">- plaćeni troškovi bankarske provizije i naknade                                           </w:t>
      </w:r>
      <w:r w:rsidR="00DB6FBB">
        <w:t xml:space="preserve">                        2.830,69</w:t>
      </w:r>
    </w:p>
    <w:p w:rsidR="00743BB7" w:rsidRDefault="00DB6FBB" w:rsidP="00743BB7">
      <w:pPr>
        <w:pStyle w:val="Bezproreda"/>
      </w:pPr>
      <w:r>
        <w:t>- naknade FINE                                                                                                                             1.972,00</w:t>
      </w:r>
      <w:r w:rsidR="00743BB7">
        <w:t xml:space="preserve">                                                                                        </w:t>
      </w:r>
    </w:p>
    <w:p w:rsidR="00743BB7" w:rsidRDefault="00743BB7" w:rsidP="00743BB7">
      <w:pPr>
        <w:pStyle w:val="Bezproreda"/>
      </w:pPr>
      <w:r>
        <w:t xml:space="preserve">- plaćeni troškovi struje i toplinske energije                                                 </w:t>
      </w:r>
      <w:r w:rsidR="00DB6FBB">
        <w:t xml:space="preserve">                        55.530,77</w:t>
      </w:r>
      <w:r>
        <w:t xml:space="preserve">                                                                                                                          </w:t>
      </w:r>
    </w:p>
    <w:p w:rsidR="00743BB7" w:rsidRDefault="00DB6FBB" w:rsidP="00743BB7">
      <w:pPr>
        <w:pStyle w:val="Bezproreda"/>
      </w:pPr>
      <w:r>
        <w:t>- plaćena</w:t>
      </w:r>
      <w:r w:rsidR="00743BB7">
        <w:t xml:space="preserve"> naknada Zagrebačka burza                                    </w:t>
      </w:r>
      <w:r>
        <w:t xml:space="preserve">                                                 31.155,03</w:t>
      </w:r>
    </w:p>
    <w:p w:rsidR="00DB6FBB" w:rsidRDefault="00DB6FBB" w:rsidP="00743BB7">
      <w:pPr>
        <w:pStyle w:val="Bezproreda"/>
      </w:pPr>
      <w:r>
        <w:t>- plaćena naknada SKDD                                                                                                           28.051,85</w:t>
      </w:r>
    </w:p>
    <w:p w:rsidR="00743BB7" w:rsidRDefault="00743BB7" w:rsidP="00743BB7">
      <w:pPr>
        <w:pStyle w:val="Bezproreda"/>
      </w:pPr>
      <w:r>
        <w:t xml:space="preserve">- troškovi pristojbi, bilježnika, odvjetnika i vještaka                                      </w:t>
      </w:r>
      <w:r w:rsidR="00DB6FBB">
        <w:t xml:space="preserve">                      10.700,00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3BB7" w:rsidRDefault="00743BB7" w:rsidP="00743BB7">
      <w:pPr>
        <w:pStyle w:val="Bezproreda"/>
      </w:pPr>
      <w:r>
        <w:t xml:space="preserve">- plaćeni troškovi knjigovodstva, revizije, savjetovanja i sl.                         </w:t>
      </w:r>
      <w:r w:rsidR="00DB6FBB">
        <w:t xml:space="preserve">                      33.750,00</w:t>
      </w:r>
      <w:r>
        <w:t xml:space="preserve">                       </w:t>
      </w:r>
    </w:p>
    <w:p w:rsidR="00743BB7" w:rsidRDefault="00DB6FBB" w:rsidP="00743BB7">
      <w:pPr>
        <w:pStyle w:val="Bezproreda"/>
      </w:pPr>
      <w:r>
        <w:t>- plaćeni troškovi premještaja arhivske građe                                                                      26.812,50</w:t>
      </w:r>
      <w:r w:rsidR="00743BB7">
        <w:t xml:space="preserve">                                                                                                                                                                                </w:t>
      </w:r>
    </w:p>
    <w:p w:rsidR="00743BB7" w:rsidRDefault="00743BB7" w:rsidP="00743BB7">
      <w:pPr>
        <w:pStyle w:val="Bezproreda"/>
      </w:pPr>
      <w:r>
        <w:t>- isplaćene bruto plaće, naknade i druga davanja zaposlenicima i s</w:t>
      </w:r>
      <w:r w:rsidR="00DB6FBB">
        <w:t>uradnicima             28.750,00</w:t>
      </w:r>
      <w:r>
        <w:t xml:space="preserve">                                                                                                                                               </w:t>
      </w:r>
    </w:p>
    <w:p w:rsidR="00743BB7" w:rsidRDefault="00743BB7" w:rsidP="00743BB7">
      <w:pPr>
        <w:pStyle w:val="Bezproreda"/>
      </w:pPr>
      <w:r>
        <w:t xml:space="preserve">- Naplata komunalne naknade u ovršnom postupku Grada Zagreba            </w:t>
      </w:r>
      <w:r w:rsidR="00DB6FBB">
        <w:t xml:space="preserve">                 784.273,84</w:t>
      </w:r>
    </w:p>
    <w:p w:rsidR="00743BB7" w:rsidRDefault="00743BB7" w:rsidP="00743BB7">
      <w:pPr>
        <w:pStyle w:val="Bezproreda"/>
      </w:pPr>
      <w:r>
        <w:t>- troškovi</w:t>
      </w:r>
      <w:r w:rsidR="00DB6FBB">
        <w:t xml:space="preserve"> najma skladišta                                                                                                         11.149,42</w:t>
      </w:r>
    </w:p>
    <w:p w:rsidR="00DB6FBB" w:rsidRDefault="00DB6FBB" w:rsidP="00743BB7">
      <w:pPr>
        <w:pStyle w:val="Bezproreda"/>
      </w:pPr>
      <w:r>
        <w:t xml:space="preserve">- povrat pogrešno uplaćenih sredstava                                                       </w:t>
      </w:r>
      <w:r w:rsidR="00797983">
        <w:t xml:space="preserve">                               </w:t>
      </w:r>
      <w:r>
        <w:t xml:space="preserve"> 112,50</w:t>
      </w:r>
    </w:p>
    <w:p w:rsidR="00743BB7" w:rsidRDefault="00743BB7" w:rsidP="00743BB7">
      <w:pPr>
        <w:pStyle w:val="Bezproreda"/>
      </w:pPr>
      <w:r>
        <w:t xml:space="preserve">- ostali materijalni troškovi i zaduženje blagajne                                             </w:t>
      </w:r>
      <w:r w:rsidR="00DB6FBB">
        <w:t xml:space="preserve">                    10.000,00</w:t>
      </w:r>
    </w:p>
    <w:p w:rsidR="00743BB7" w:rsidRDefault="00743BB7" w:rsidP="00743BB7">
      <w:pPr>
        <w:pStyle w:val="Bezproreda"/>
      </w:pPr>
      <w:r>
        <w:t xml:space="preserve">   Ukupno odlivi novčanih sredstava                                                               </w:t>
      </w:r>
      <w:r w:rsidR="00797983">
        <w:t xml:space="preserve">                   1.025.088,60</w:t>
      </w:r>
      <w:r>
        <w:t xml:space="preserve">                                                                                                                                                                                    </w:t>
      </w:r>
    </w:p>
    <w:p w:rsidR="00743BB7" w:rsidRDefault="00743BB7" w:rsidP="00743BB7">
      <w:pPr>
        <w:pStyle w:val="Bezproreda"/>
      </w:pPr>
    </w:p>
    <w:p w:rsidR="00743BB7" w:rsidRDefault="00797983" w:rsidP="00743BB7">
      <w:pPr>
        <w:pStyle w:val="Bezproreda"/>
      </w:pPr>
      <w:r>
        <w:t>Stanje sredstava na</w:t>
      </w:r>
      <w:r w:rsidR="00743BB7">
        <w:t xml:space="preserve"> računu  </w:t>
      </w:r>
      <w:r>
        <w:t xml:space="preserve">                 </w:t>
      </w:r>
      <w:r w:rsidR="00743BB7">
        <w:t xml:space="preserve">                                                                                             0,00   </w:t>
      </w:r>
    </w:p>
    <w:p w:rsidR="00743BB7" w:rsidRDefault="00743BB7" w:rsidP="00743BB7">
      <w:pPr>
        <w:pStyle w:val="Bezproreda"/>
      </w:pPr>
      <w:r>
        <w:t xml:space="preserve">                                 </w:t>
      </w:r>
    </w:p>
    <w:p w:rsidR="00743BB7" w:rsidRDefault="00743BB7" w:rsidP="00743BB7">
      <w:pPr>
        <w:pStyle w:val="Bezproreda"/>
        <w:rPr>
          <w:sz w:val="18"/>
          <w:szCs w:val="18"/>
        </w:rPr>
      </w:pPr>
      <w:r>
        <w:t>*</w:t>
      </w:r>
      <w:r>
        <w:rPr>
          <w:sz w:val="18"/>
          <w:szCs w:val="18"/>
        </w:rPr>
        <w:t>Ukupni pregled priliva i odliva iskazan  je sa sadržanim PDV-om u naplaćenim i plaćenim računima</w:t>
      </w:r>
    </w:p>
    <w:p w:rsidR="00743BB7" w:rsidRDefault="00743BB7" w:rsidP="00743BB7">
      <w:pPr>
        <w:pStyle w:val="Bezproreda"/>
        <w:rPr>
          <w:sz w:val="18"/>
          <w:szCs w:val="18"/>
        </w:rPr>
      </w:pPr>
    </w:p>
    <w:p w:rsidR="00743BB7" w:rsidRDefault="00743BB7" w:rsidP="00743BB7">
      <w:pPr>
        <w:pStyle w:val="Bezproreda"/>
        <w:rPr>
          <w:b/>
        </w:rPr>
      </w:pPr>
      <w:r>
        <w:t xml:space="preserve">Kako stečajni dužnik nema daljnjih kontinuiranih priliva na račun, </w:t>
      </w:r>
      <w:r>
        <w:rPr>
          <w:b/>
        </w:rPr>
        <w:t xml:space="preserve">račun stečajnog dužnika nadalje je ponovo blokiran temeljem obaveza nastalih u prethodnim periodima. 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Svi iskazani odlivi novčanih sredstava odnose se na obaveze nastale u prijašnjim periodima koje stečajni dužnik nije bio u mogućnosti podmirivati tijekom postupka. </w:t>
      </w:r>
    </w:p>
    <w:p w:rsidR="00743BB7" w:rsidRDefault="00743BB7" w:rsidP="00743BB7">
      <w:pPr>
        <w:pStyle w:val="Bezproreda"/>
      </w:pPr>
    </w:p>
    <w:p w:rsidR="00743BB7" w:rsidRDefault="00797983" w:rsidP="00743BB7">
      <w:pPr>
        <w:pStyle w:val="Bezproreda"/>
      </w:pPr>
      <w:r>
        <w:t xml:space="preserve">Kako </w:t>
      </w:r>
      <w:proofErr w:type="spellStart"/>
      <w:r>
        <w:t>postoije</w:t>
      </w:r>
      <w:proofErr w:type="spellEnd"/>
      <w:r>
        <w:t xml:space="preserve"> i nadalje nenamireni troškovi stečajnog postupka na teret stečajne mase ( HEP; HEP </w:t>
      </w:r>
      <w:proofErr w:type="spellStart"/>
      <w:r>
        <w:t>toplinarstvo</w:t>
      </w:r>
      <w:proofErr w:type="spellEnd"/>
      <w:r>
        <w:t>, čuvarska služba, usluge revizije i knjigovodstva, suradnici, Grad Zagreb), otežano je funkcioniranje stečajnog dužnika u uvjetima blokade računa. Slijedom navedenog, predlaže se djelomično ili u cijelosti izvršiti prijenos sredstava na račun stečajnog dužnika sa depozita suda.</w:t>
      </w:r>
    </w:p>
    <w:p w:rsidR="00797983" w:rsidRDefault="00797983" w:rsidP="00743BB7">
      <w:pPr>
        <w:pStyle w:val="Bezproreda"/>
      </w:pPr>
    </w:p>
    <w:p w:rsidR="00743BB7" w:rsidRDefault="00743BB7" w:rsidP="00743BB7">
      <w:pPr>
        <w:pStyle w:val="Bezproreda"/>
      </w:pPr>
      <w:r>
        <w:t>III   RADNJE KOJE ĆE SE PODUZETI U NAREDNOM RAZDOBLJU</w:t>
      </w:r>
    </w:p>
    <w:p w:rsidR="00743BB7" w:rsidRDefault="00743BB7" w:rsidP="00743BB7">
      <w:pPr>
        <w:pStyle w:val="Bezproreda"/>
      </w:pPr>
    </w:p>
    <w:p w:rsidR="00797983" w:rsidRDefault="00797983" w:rsidP="00743BB7">
      <w:pPr>
        <w:pStyle w:val="Bezproreda"/>
      </w:pPr>
      <w:r>
        <w:t>U osnovi su tijekom dosadašnjeg tijeka postupka izvršene sve radnje unovčenja imovine koja je bila raspoloživa, te su u navedenom smislu okončane radnje.</w:t>
      </w:r>
    </w:p>
    <w:p w:rsidR="00797983" w:rsidRDefault="00797983" w:rsidP="00743BB7">
      <w:pPr>
        <w:pStyle w:val="Bezproreda"/>
      </w:pPr>
    </w:p>
    <w:p w:rsidR="00797983" w:rsidRDefault="00797983" w:rsidP="00743BB7">
      <w:pPr>
        <w:pStyle w:val="Bezproreda"/>
      </w:pPr>
      <w:r>
        <w:t xml:space="preserve">Na dužinu stečajnog postupka prvenstveno je uticala okolnost poduzimanja šest parnica radi pobijanja pravnih radnji vezanih uz nekretninu u Zagrebu, </w:t>
      </w:r>
      <w:proofErr w:type="spellStart"/>
      <w:r>
        <w:t>Reljkovićeva</w:t>
      </w:r>
      <w:proofErr w:type="spellEnd"/>
      <w:r>
        <w:t xml:space="preserve"> 8, te procesnih nemogućnosti započinjanja unovčenja predmetne nekretnine po stečajnom sucu do okončanja navedenih parnica.</w:t>
      </w:r>
      <w:r w:rsidR="00743BB7">
        <w:t xml:space="preserve"> </w:t>
      </w:r>
      <w:r>
        <w:t xml:space="preserve"> Nadalje je na dužinu stečajnog postupka uticao izostanak interesa kupaca za navedenu nekretninu i činjenica održanih 14 usmenih javnih dražbi. Također su tuženici u dvije parnice radi pobijanja pravnih radnji izjavili zahtjev za reviziju, te je za konačnu razdiobu sredstava od prodaje nekretnine u Zagrebu, </w:t>
      </w:r>
      <w:proofErr w:type="spellStart"/>
      <w:r>
        <w:t>Reljkovićeva</w:t>
      </w:r>
      <w:proofErr w:type="spellEnd"/>
      <w:r>
        <w:t xml:space="preserve"> 8 na kojoj je bilo </w:t>
      </w:r>
      <w:proofErr w:type="spellStart"/>
      <w:r>
        <w:t>razlučno</w:t>
      </w:r>
      <w:proofErr w:type="spellEnd"/>
      <w:r>
        <w:t xml:space="preserve"> pravo Partner banke d.d., kao </w:t>
      </w:r>
      <w:proofErr w:type="spellStart"/>
      <w:r>
        <w:t>prethodnbo</w:t>
      </w:r>
      <w:proofErr w:type="spellEnd"/>
      <w:r>
        <w:t xml:space="preserve"> pitanje bilo potrebno dobiti odluke po izjavljenim revizijama. Predmetne odluke zaprimljene su u rujnu 2016.g.</w:t>
      </w:r>
    </w:p>
    <w:p w:rsidR="00797983" w:rsidRDefault="00797983" w:rsidP="00743BB7">
      <w:pPr>
        <w:pStyle w:val="Bezproreda"/>
      </w:pPr>
    </w:p>
    <w:p w:rsidR="00797983" w:rsidRDefault="00E212AB" w:rsidP="00743BB7">
      <w:pPr>
        <w:pStyle w:val="Bezproreda"/>
      </w:pPr>
      <w:r>
        <w:t>Na daljnji tijek postupka i dinamiku okončanja stečajnog postupka, utiče podnesen z</w:t>
      </w:r>
      <w:r w:rsidR="00DC28A2">
        <w:t>ahtjev pred</w:t>
      </w:r>
      <w:r>
        <w:t>stavnika zaposlenika u Odboru vjerovnika</w:t>
      </w:r>
      <w:r w:rsidR="00DC28A2">
        <w:t xml:space="preserve">, </w:t>
      </w:r>
      <w:r>
        <w:t xml:space="preserve"> Republici Hrvatskoj za otpis potraživanja utvrđenih tražbina u okviru bruto tražbina radnika u prvom višem isplatnom redu. Povodom istog </w:t>
      </w:r>
      <w:proofErr w:type="spellStart"/>
      <w:r>
        <w:t>kontaktiran</w:t>
      </w:r>
      <w:proofErr w:type="spellEnd"/>
      <w:r>
        <w:t xml:space="preserve"> sam više puta od Ministarstva financija, no zasad nije donesena konačna odluka Republike Hrvatske.</w:t>
      </w:r>
    </w:p>
    <w:p w:rsidR="00E212AB" w:rsidRDefault="00E212AB" w:rsidP="00743BB7">
      <w:pPr>
        <w:pStyle w:val="Bezproreda"/>
      </w:pPr>
    </w:p>
    <w:p w:rsidR="00E212AB" w:rsidRDefault="00E212AB" w:rsidP="00743BB7">
      <w:pPr>
        <w:pStyle w:val="Bezproreda"/>
      </w:pPr>
      <w:r>
        <w:lastRenderedPageBreak/>
        <w:t xml:space="preserve">Daljnji tijek i okončanje postupka ovisi o donošenju odluke povodom gore opisanog  zahtjeva za otpis </w:t>
      </w:r>
    </w:p>
    <w:p w:rsidR="00797983" w:rsidRDefault="00E212AB" w:rsidP="00743BB7">
      <w:pPr>
        <w:pStyle w:val="Bezproreda"/>
      </w:pPr>
      <w:r>
        <w:t>tražbina Republike Hrvatske.</w:t>
      </w:r>
    </w:p>
    <w:p w:rsidR="00DC28A2" w:rsidRDefault="00DC28A2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                                                                                                Stečajni upravitelj:</w:t>
      </w:r>
    </w:p>
    <w:p w:rsidR="00743BB7" w:rsidRDefault="00743BB7" w:rsidP="00743BB7">
      <w:pPr>
        <w:pStyle w:val="Bezproreda"/>
      </w:pPr>
    </w:p>
    <w:p w:rsidR="00743BB7" w:rsidRDefault="00743BB7" w:rsidP="00743BB7">
      <w:pPr>
        <w:pStyle w:val="Bezproreda"/>
      </w:pPr>
      <w:r>
        <w:t xml:space="preserve">                                                                                                Zdravko Mitak dipl. oec.</w:t>
      </w:r>
    </w:p>
    <w:p w:rsidR="00DB178B" w:rsidRDefault="00DB178B"/>
    <w:sectPr w:rsidR="00DB1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B7"/>
    <w:rsid w:val="006549CD"/>
    <w:rsid w:val="00743BB7"/>
    <w:rsid w:val="00797983"/>
    <w:rsid w:val="00A732F6"/>
    <w:rsid w:val="00DB178B"/>
    <w:rsid w:val="00DB6FBB"/>
    <w:rsid w:val="00DC28A2"/>
    <w:rsid w:val="00E2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B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B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BB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B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9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Anita Požega</cp:lastModifiedBy>
  <cp:revision>2</cp:revision>
  <cp:lastPrinted>2016-12-20T08:21:00Z</cp:lastPrinted>
  <dcterms:created xsi:type="dcterms:W3CDTF">2017-02-27T11:20:00Z</dcterms:created>
  <dcterms:modified xsi:type="dcterms:W3CDTF">2017-02-27T11:20:00Z</dcterms:modified>
</cp:coreProperties>
</file>